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5C" w:rsidRPr="0073730F" w:rsidRDefault="0073730F" w:rsidP="0073730F">
      <w:pPr>
        <w:rPr>
          <w:rFonts w:ascii="Chiller" w:hAnsi="Chiller"/>
          <w:color w:val="8DB3E2" w:themeColor="text2" w:themeTint="66"/>
          <w:sz w:val="80"/>
          <w:szCs w:val="80"/>
        </w:rPr>
      </w:pPr>
      <w:r w:rsidRPr="0073730F">
        <w:rPr>
          <w:rFonts w:ascii="Chiller" w:hAnsi="Chiller"/>
          <w:noProof/>
          <w:color w:val="8DB3E2" w:themeColor="text2" w:themeTint="66"/>
          <w:sz w:val="80"/>
          <w:szCs w:val="8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-959145</wp:posOffset>
            </wp:positionH>
            <wp:positionV relativeFrom="paragraph">
              <wp:posOffset>-935665</wp:posOffset>
            </wp:positionV>
            <wp:extent cx="7863218" cy="5784112"/>
            <wp:effectExtent l="19050" t="0" r="4432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5836" cy="5786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730F">
        <w:rPr>
          <w:rFonts w:ascii="Chiller" w:hAnsi="Chiller"/>
          <w:color w:val="8DB3E2" w:themeColor="text2" w:themeTint="66"/>
          <w:sz w:val="80"/>
          <w:szCs w:val="80"/>
        </w:rPr>
        <w:t>Pessimist drowns in half empty bathtub</w:t>
      </w:r>
    </w:p>
    <w:sectPr w:rsidR="0041765C" w:rsidRPr="0073730F" w:rsidSect="00417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5"/>
  <w:proofState w:spelling="clean" w:grammar="clean"/>
  <w:defaultTabStop w:val="720"/>
  <w:characterSpacingControl w:val="doNotCompress"/>
  <w:compat/>
  <w:rsids>
    <w:rsidRoot w:val="00ED7BFC"/>
    <w:rsid w:val="0041765C"/>
    <w:rsid w:val="0073730F"/>
    <w:rsid w:val="00ED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6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3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Garner</dc:creator>
  <cp:keywords/>
  <dc:description/>
  <cp:lastModifiedBy>Sam Garner</cp:lastModifiedBy>
  <cp:revision>1</cp:revision>
  <dcterms:created xsi:type="dcterms:W3CDTF">2010-12-03T14:22:00Z</dcterms:created>
  <dcterms:modified xsi:type="dcterms:W3CDTF">2010-12-03T14:46:00Z</dcterms:modified>
</cp:coreProperties>
</file>